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64C11" w14:textId="4F37CEE3" w:rsidR="004C718D" w:rsidRDefault="008E265C" w:rsidP="00216982">
      <w:pPr>
        <w:jc w:val="center"/>
      </w:pPr>
      <w:r>
        <w:t>Ken Moseley</w:t>
      </w:r>
    </w:p>
    <w:p w14:paraId="5C723CC2" w14:textId="239D51D4" w:rsidR="00A75A9A" w:rsidRDefault="008E265C">
      <w:r>
        <w:t xml:space="preserve">I am sorry to report that Ken Moseley, former member of the County Bridge Club, died earlier this year.  </w:t>
      </w:r>
      <w:r w:rsidR="00A75A9A">
        <w:t>We played as pairs partners regularly from 2006 to 2014, always an enjoyable game, followed by a pint and a chat at the Old Horse.  He was extremely enthusiastic about the game, I would often receive a fulsome letter a few days later celebrating our successful hands and regretting any missed opportunities or mistakes in the others.  I have still got, from 2008, the score slip for our best ever partnership result of 73.93%!  RIP Ken.</w:t>
      </w:r>
    </w:p>
    <w:p w14:paraId="170AE371" w14:textId="77777777" w:rsidR="00EF6627" w:rsidRDefault="00EF6627"/>
    <w:p w14:paraId="1F5A5996" w14:textId="2D712873" w:rsidR="00A75A9A" w:rsidRDefault="00A75A9A">
      <w:r>
        <w:rPr>
          <w:noProof/>
        </w:rPr>
        <w:drawing>
          <wp:inline distT="0" distB="0" distL="0" distR="0" wp14:anchorId="513CDE86" wp14:editId="72BE5B9B">
            <wp:extent cx="3581400" cy="4838700"/>
            <wp:effectExtent l="0" t="0" r="0" b="0"/>
            <wp:docPr id="1295770000" name="Picture 1" descr="A table with number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770000" name="Picture 1" descr="A table with numbers an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46CBD" w14:textId="04142C3E" w:rsidR="008E265C" w:rsidRDefault="008E265C"/>
    <w:sectPr w:rsidR="008E26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5C"/>
    <w:rsid w:val="0001652C"/>
    <w:rsid w:val="00216982"/>
    <w:rsid w:val="00250034"/>
    <w:rsid w:val="0041212B"/>
    <w:rsid w:val="004C718D"/>
    <w:rsid w:val="007B7488"/>
    <w:rsid w:val="008E265C"/>
    <w:rsid w:val="00A75A9A"/>
    <w:rsid w:val="00E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D0806"/>
  <w15:chartTrackingRefBased/>
  <w15:docId w15:val="{D0CFE152-713A-40D3-B7AB-37244223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6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6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6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6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6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6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6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6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6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6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6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6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83</Words>
  <Characters>475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Dean</dc:creator>
  <cp:keywords/>
  <dc:description/>
  <cp:lastModifiedBy>Ian Walkerdine</cp:lastModifiedBy>
  <cp:revision>2</cp:revision>
  <dcterms:created xsi:type="dcterms:W3CDTF">2024-11-05T14:43:00Z</dcterms:created>
  <dcterms:modified xsi:type="dcterms:W3CDTF">2024-11-05T14:43:00Z</dcterms:modified>
</cp:coreProperties>
</file>